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564" w:rsidRDefault="00E76BE7" w:rsidP="00C73A1A">
      <w:pPr>
        <w:pStyle w:val="Ttulo1"/>
        <w:numPr>
          <w:ilvl w:val="1"/>
          <w:numId w:val="22"/>
        </w:numPr>
      </w:pPr>
      <w:r>
        <w:t>Recuperación y r</w:t>
      </w:r>
      <w:r w:rsidR="00E26FC8">
        <w:t>establecimiento de contraseña de acceso</w:t>
      </w:r>
    </w:p>
    <w:p w:rsidR="00613737" w:rsidRDefault="00613737" w:rsidP="00902564">
      <w:pPr>
        <w:spacing w:after="0" w:line="240" w:lineRule="auto"/>
        <w:ind w:right="-234"/>
        <w:jc w:val="both"/>
        <w:rPr>
          <w:rFonts w:ascii="Kabel Bk BT" w:hAnsi="Kabel Bk BT" w:cs="Arial"/>
          <w:sz w:val="20"/>
          <w:szCs w:val="20"/>
        </w:rPr>
      </w:pPr>
    </w:p>
    <w:p w:rsidR="00E26FC8" w:rsidRDefault="00E26FC8"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Cuando el usuario ha olvidado su </w:t>
      </w:r>
      <w:r w:rsidR="00E76BE7">
        <w:rPr>
          <w:rFonts w:ascii="Kabel Bk BT" w:hAnsi="Kabel Bk BT" w:cs="Arial"/>
          <w:sz w:val="20"/>
          <w:szCs w:val="20"/>
        </w:rPr>
        <w:t>Password</w:t>
      </w:r>
      <w:r>
        <w:rPr>
          <w:rFonts w:ascii="Kabel Bk BT" w:hAnsi="Kabel Bk BT" w:cs="Arial"/>
          <w:sz w:val="20"/>
          <w:szCs w:val="20"/>
        </w:rPr>
        <w:t xml:space="preserve"> de acceso a CyberLab deberá recurrir a </w:t>
      </w:r>
      <w:r w:rsidR="00E76BE7">
        <w:rPr>
          <w:rFonts w:ascii="Kabel Bk BT" w:hAnsi="Kabel Bk BT" w:cs="Arial"/>
          <w:sz w:val="20"/>
          <w:szCs w:val="20"/>
        </w:rPr>
        <w:t xml:space="preserve">cualquiera de </w:t>
      </w:r>
      <w:r>
        <w:rPr>
          <w:rFonts w:ascii="Kabel Bk BT" w:hAnsi="Kabel Bk BT" w:cs="Arial"/>
          <w:sz w:val="20"/>
          <w:szCs w:val="20"/>
        </w:rPr>
        <w:t xml:space="preserve">las opciones de </w:t>
      </w:r>
      <w:r w:rsidR="00E76BE7">
        <w:rPr>
          <w:rFonts w:ascii="Kabel Bk BT" w:hAnsi="Kabel Bk BT" w:cs="Arial"/>
          <w:sz w:val="20"/>
          <w:szCs w:val="20"/>
        </w:rPr>
        <w:t xml:space="preserve">restablecimiento o </w:t>
      </w:r>
      <w:r>
        <w:rPr>
          <w:rFonts w:ascii="Kabel Bk BT" w:hAnsi="Kabel Bk BT" w:cs="Arial"/>
          <w:sz w:val="20"/>
          <w:szCs w:val="20"/>
        </w:rPr>
        <w:t>recuperación de la misma disponibles en el sistema</w:t>
      </w:r>
      <w:r w:rsidR="00E76BE7">
        <w:rPr>
          <w:rFonts w:ascii="Kabel Bk BT" w:hAnsi="Kabel Bk BT" w:cs="Arial"/>
          <w:sz w:val="20"/>
          <w:szCs w:val="20"/>
        </w:rPr>
        <w:t xml:space="preserve">, siendo que para poder proceder por cualquiera de las 2 vías éste deberá contar con un correo electrónico registrado en su registro como empleado y en caso de no contar con él, deberá solicitar al administrador del sistema que le sea asignada una cuenta de email válida dado que esta será la única vía mediante la cual le será notificado su nuevo </w:t>
      </w:r>
      <w:proofErr w:type="spellStart"/>
      <w:r w:rsidR="00E76BE7">
        <w:rPr>
          <w:rFonts w:ascii="Kabel Bk BT" w:hAnsi="Kabel Bk BT" w:cs="Arial"/>
          <w:sz w:val="20"/>
          <w:szCs w:val="20"/>
        </w:rPr>
        <w:t>password</w:t>
      </w:r>
      <w:proofErr w:type="spellEnd"/>
      <w:r w:rsidR="00E76BE7">
        <w:rPr>
          <w:rFonts w:ascii="Kabel Bk BT" w:hAnsi="Kabel Bk BT" w:cs="Arial"/>
          <w:sz w:val="20"/>
          <w:szCs w:val="20"/>
        </w:rPr>
        <w:t xml:space="preserve"> o en su caso el que le fue recuperado.</w:t>
      </w:r>
    </w:p>
    <w:p w:rsidR="00E26FC8" w:rsidRDefault="00E26FC8" w:rsidP="00C73A1A">
      <w:pPr>
        <w:pStyle w:val="Ttulo1"/>
        <w:numPr>
          <w:ilvl w:val="2"/>
          <w:numId w:val="22"/>
        </w:numPr>
        <w:jc w:val="both"/>
      </w:pPr>
      <w:r>
        <w:t xml:space="preserve">Recuperación </w:t>
      </w:r>
      <w:r w:rsidR="00E76BE7">
        <w:t xml:space="preserve">de </w:t>
      </w:r>
      <w:proofErr w:type="spellStart"/>
      <w:r w:rsidR="00E76BE7">
        <w:t>password</w:t>
      </w:r>
      <w:proofErr w:type="spellEnd"/>
      <w:r w:rsidR="00E76BE7">
        <w:t xml:space="preserve"> de acceso </w:t>
      </w:r>
      <w:r>
        <w:t>vía email</w:t>
      </w:r>
    </w:p>
    <w:p w:rsidR="008028B9" w:rsidRDefault="008028B9" w:rsidP="00902564">
      <w:pPr>
        <w:spacing w:after="0" w:line="240" w:lineRule="auto"/>
        <w:ind w:right="-234"/>
        <w:jc w:val="both"/>
        <w:rPr>
          <w:rFonts w:ascii="Kabel Bk BT" w:hAnsi="Kabel Bk BT" w:cs="Arial"/>
          <w:sz w:val="20"/>
          <w:szCs w:val="20"/>
        </w:rPr>
      </w:pPr>
    </w:p>
    <w:p w:rsidR="00E26FC8" w:rsidRDefault="00E26FC8" w:rsidP="00E26FC8">
      <w:pPr>
        <w:spacing w:after="0" w:line="240" w:lineRule="auto"/>
        <w:ind w:right="-234"/>
        <w:jc w:val="both"/>
        <w:rPr>
          <w:rFonts w:ascii="Kabel Bk BT" w:hAnsi="Kabel Bk BT" w:cs="Arial"/>
          <w:sz w:val="20"/>
          <w:szCs w:val="20"/>
        </w:rPr>
      </w:pPr>
      <w:r>
        <w:rPr>
          <w:rFonts w:ascii="Kabel Bk BT" w:hAnsi="Kabel Bk BT" w:cs="Arial"/>
          <w:sz w:val="20"/>
          <w:szCs w:val="20"/>
        </w:rPr>
        <w:t>Si el usuario tiene registrada una cuenta de correo electrónico de contacto en el sistema, éste podrá recuperar su contraseña de acceso</w:t>
      </w:r>
      <w:r w:rsidR="003C6C90">
        <w:rPr>
          <w:rFonts w:ascii="Kabel Bk BT" w:hAnsi="Kabel Bk BT" w:cs="Arial"/>
          <w:sz w:val="20"/>
          <w:szCs w:val="20"/>
        </w:rPr>
        <w:t xml:space="preserve"> dando clic en el enlace que dice “¿Olvidó su contraseña?”.</w:t>
      </w:r>
    </w:p>
    <w:p w:rsidR="00E26FC8" w:rsidRDefault="00E26FC8" w:rsidP="00E26FC8">
      <w:pPr>
        <w:spacing w:after="0" w:line="240" w:lineRule="auto"/>
        <w:ind w:right="-234"/>
        <w:jc w:val="both"/>
        <w:rPr>
          <w:rFonts w:ascii="Kabel Bk BT" w:hAnsi="Kabel Bk BT" w:cs="Arial"/>
          <w:sz w:val="20"/>
          <w:szCs w:val="20"/>
        </w:rPr>
      </w:pPr>
    </w:p>
    <w:p w:rsidR="00E26FC8" w:rsidRDefault="00E26FC8" w:rsidP="00E26FC8">
      <w:pPr>
        <w:spacing w:after="0" w:line="240" w:lineRule="auto"/>
        <w:ind w:right="-234"/>
        <w:jc w:val="center"/>
        <w:rPr>
          <w:rFonts w:ascii="Kabel Bk BT" w:hAnsi="Kabel Bk BT" w:cs="Arial"/>
          <w:sz w:val="20"/>
          <w:szCs w:val="20"/>
        </w:rPr>
      </w:pPr>
      <w:r>
        <w:rPr>
          <w:noProof/>
          <w:lang w:val="en-US"/>
        </w:rPr>
        <w:drawing>
          <wp:inline distT="0" distB="0" distL="0" distR="0" wp14:anchorId="21EB60F8" wp14:editId="7CF0A33F">
            <wp:extent cx="4905375" cy="2371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71" t="13887" r="6823" b="10948"/>
                    <a:stretch/>
                  </pic:blipFill>
                  <pic:spPr bwMode="auto">
                    <a:xfrm>
                      <a:off x="0" y="0"/>
                      <a:ext cx="4905375" cy="2371725"/>
                    </a:xfrm>
                    <a:prstGeom prst="rect">
                      <a:avLst/>
                    </a:prstGeom>
                    <a:ln>
                      <a:noFill/>
                    </a:ln>
                    <a:extLst>
                      <a:ext uri="{53640926-AAD7-44D8-BBD7-CCE9431645EC}">
                        <a14:shadowObscured xmlns:a14="http://schemas.microsoft.com/office/drawing/2010/main"/>
                      </a:ext>
                    </a:extLst>
                  </pic:spPr>
                </pic:pic>
              </a:graphicData>
            </a:graphic>
          </wp:inline>
        </w:drawing>
      </w:r>
    </w:p>
    <w:p w:rsidR="00E26FC8" w:rsidRDefault="00E26FC8" w:rsidP="00E26FC8">
      <w:pPr>
        <w:spacing w:after="0" w:line="240" w:lineRule="auto"/>
        <w:ind w:right="-234"/>
        <w:jc w:val="both"/>
        <w:rPr>
          <w:rFonts w:ascii="Kabel Bk BT" w:hAnsi="Kabel Bk BT" w:cs="Arial"/>
          <w:sz w:val="20"/>
          <w:szCs w:val="20"/>
        </w:rPr>
      </w:pPr>
    </w:p>
    <w:p w:rsidR="00E26FC8" w:rsidRDefault="003C6C90" w:rsidP="00E26FC8">
      <w:pPr>
        <w:spacing w:after="0" w:line="240" w:lineRule="auto"/>
        <w:ind w:right="-234"/>
        <w:jc w:val="both"/>
        <w:rPr>
          <w:rFonts w:ascii="Kabel Bk BT" w:hAnsi="Kabel Bk BT" w:cs="Arial"/>
          <w:sz w:val="20"/>
          <w:szCs w:val="20"/>
        </w:rPr>
      </w:pPr>
      <w:r>
        <w:rPr>
          <w:rFonts w:ascii="Kabel Bk BT" w:hAnsi="Kabel Bk BT" w:cs="Arial"/>
          <w:sz w:val="20"/>
          <w:szCs w:val="20"/>
        </w:rPr>
        <w:t>Al hacerlo se mostrará la siguiente ventana en la cual simplemente se deberá indicar el nombre de usuario para en seguida dar clic en el botón “Recuperar”, con lo cual le llegará al usuario un email con la contraseña registrada para volver a ingresar al sistema.</w:t>
      </w:r>
    </w:p>
    <w:p w:rsidR="003C6C90" w:rsidRDefault="003C6C90" w:rsidP="00E26FC8">
      <w:pPr>
        <w:spacing w:after="0" w:line="240" w:lineRule="auto"/>
        <w:ind w:right="-234"/>
        <w:jc w:val="both"/>
        <w:rPr>
          <w:rFonts w:ascii="Kabel Bk BT" w:hAnsi="Kabel Bk BT" w:cs="Arial"/>
          <w:sz w:val="20"/>
          <w:szCs w:val="20"/>
        </w:rPr>
      </w:pPr>
    </w:p>
    <w:p w:rsidR="003C6C90" w:rsidRDefault="003C6C90" w:rsidP="003C6C90">
      <w:pPr>
        <w:spacing w:after="0" w:line="240" w:lineRule="auto"/>
        <w:ind w:right="-234"/>
        <w:jc w:val="center"/>
        <w:rPr>
          <w:rFonts w:ascii="Kabel Bk BT" w:hAnsi="Kabel Bk BT" w:cs="Arial"/>
          <w:sz w:val="20"/>
          <w:szCs w:val="20"/>
        </w:rPr>
      </w:pPr>
      <w:r>
        <w:rPr>
          <w:noProof/>
          <w:lang w:val="en-US"/>
        </w:rPr>
        <w:lastRenderedPageBreak/>
        <w:drawing>
          <wp:inline distT="0" distB="0" distL="0" distR="0" wp14:anchorId="3BF8FFC8" wp14:editId="3B67D5CB">
            <wp:extent cx="4848225" cy="2400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80" t="12980" r="7332" b="10948"/>
                    <a:stretch/>
                  </pic:blipFill>
                  <pic:spPr bwMode="auto">
                    <a:xfrm>
                      <a:off x="0" y="0"/>
                      <a:ext cx="4848225" cy="2400300"/>
                    </a:xfrm>
                    <a:prstGeom prst="rect">
                      <a:avLst/>
                    </a:prstGeom>
                    <a:ln>
                      <a:noFill/>
                    </a:ln>
                    <a:extLst>
                      <a:ext uri="{53640926-AAD7-44D8-BBD7-CCE9431645EC}">
                        <a14:shadowObscured xmlns:a14="http://schemas.microsoft.com/office/drawing/2010/main"/>
                      </a:ext>
                    </a:extLst>
                  </pic:spPr>
                </pic:pic>
              </a:graphicData>
            </a:graphic>
          </wp:inline>
        </w:drawing>
      </w:r>
    </w:p>
    <w:p w:rsidR="00E26FC8" w:rsidRDefault="00E26FC8" w:rsidP="00E26FC8">
      <w:pPr>
        <w:spacing w:after="0" w:line="240" w:lineRule="auto"/>
        <w:ind w:right="-234"/>
        <w:jc w:val="both"/>
        <w:rPr>
          <w:rFonts w:ascii="Kabel Bk BT" w:hAnsi="Kabel Bk BT" w:cs="Arial"/>
          <w:sz w:val="20"/>
          <w:szCs w:val="20"/>
        </w:rPr>
      </w:pPr>
    </w:p>
    <w:p w:rsidR="00E26FC8" w:rsidRDefault="00E26FC8" w:rsidP="00E26FC8">
      <w:pPr>
        <w:spacing w:after="0" w:line="240" w:lineRule="auto"/>
        <w:ind w:right="-234"/>
        <w:jc w:val="both"/>
        <w:rPr>
          <w:rFonts w:ascii="Kabel Bk BT" w:hAnsi="Kabel Bk BT" w:cs="Arial"/>
          <w:sz w:val="20"/>
          <w:szCs w:val="20"/>
        </w:rPr>
      </w:pPr>
    </w:p>
    <w:p w:rsidR="007E4E7C" w:rsidRDefault="00E76BE7" w:rsidP="00C73A1A">
      <w:pPr>
        <w:pStyle w:val="Ttulo1"/>
        <w:numPr>
          <w:ilvl w:val="2"/>
          <w:numId w:val="22"/>
        </w:numPr>
        <w:jc w:val="both"/>
      </w:pPr>
      <w:r>
        <w:t xml:space="preserve">Restablecimiento de </w:t>
      </w:r>
      <w:proofErr w:type="spellStart"/>
      <w:r w:rsidR="00C93F6C">
        <w:t>password</w:t>
      </w:r>
      <w:proofErr w:type="spellEnd"/>
      <w:r w:rsidR="00C93F6C">
        <w:t xml:space="preserve"> de acceso</w:t>
      </w:r>
    </w:p>
    <w:p w:rsidR="003C179B" w:rsidRDefault="007E4E7C" w:rsidP="007E4E7C">
      <w:pPr>
        <w:spacing w:line="240" w:lineRule="auto"/>
        <w:ind w:right="-234"/>
        <w:jc w:val="both"/>
        <w:rPr>
          <w:rFonts w:ascii="Kabel Bk BT" w:hAnsi="Kabel Bk BT" w:cs="Arial"/>
          <w:b/>
          <w:color w:val="FF0000"/>
          <w:sz w:val="20"/>
          <w:szCs w:val="20"/>
        </w:rPr>
      </w:pPr>
      <w:r w:rsidRPr="007E4E7C">
        <w:rPr>
          <w:rFonts w:ascii="Kabel Bk BT" w:hAnsi="Kabel Bk BT" w:cs="Arial"/>
          <w:b/>
          <w:color w:val="FF0000"/>
          <w:sz w:val="20"/>
          <w:szCs w:val="20"/>
        </w:rPr>
        <w:t xml:space="preserve">Nota: </w:t>
      </w:r>
      <w:r w:rsidR="003C6C90">
        <w:rPr>
          <w:rFonts w:ascii="Kabel Bk BT" w:hAnsi="Kabel Bk BT" w:cs="Arial"/>
          <w:b/>
          <w:color w:val="FF0000"/>
          <w:sz w:val="20"/>
          <w:szCs w:val="20"/>
        </w:rPr>
        <w:t>Esta funcionalidad solo está habilitada para usuarios administradores por lo que será necesario contactarse con un administrador diferente al que olvidó su contraseña o bien con el personal de soporte técnico de CyberLab para solicitar el restablecimiento de contraseña.</w:t>
      </w:r>
    </w:p>
    <w:p w:rsidR="003C6C90" w:rsidRDefault="003C6C90" w:rsidP="007E4E7C">
      <w:pPr>
        <w:spacing w:line="240" w:lineRule="auto"/>
        <w:ind w:right="-234"/>
        <w:jc w:val="both"/>
        <w:rPr>
          <w:rFonts w:ascii="Kabel Bk BT" w:hAnsi="Kabel Bk BT" w:cs="Arial"/>
          <w:sz w:val="20"/>
          <w:szCs w:val="20"/>
        </w:rPr>
      </w:pPr>
      <w:r>
        <w:rPr>
          <w:rFonts w:ascii="Kabel Bk BT" w:hAnsi="Kabel Bk BT" w:cs="Arial"/>
          <w:sz w:val="20"/>
          <w:szCs w:val="20"/>
        </w:rPr>
        <w:t xml:space="preserve">Para </w:t>
      </w:r>
      <w:r w:rsidR="00C93F6C">
        <w:rPr>
          <w:rFonts w:ascii="Kabel Bk BT" w:hAnsi="Kabel Bk BT" w:cs="Arial"/>
          <w:sz w:val="20"/>
          <w:szCs w:val="20"/>
        </w:rPr>
        <w:t xml:space="preserve">realizar el restablecimiento del </w:t>
      </w:r>
      <w:proofErr w:type="spellStart"/>
      <w:r w:rsidR="00C93F6C">
        <w:rPr>
          <w:rFonts w:ascii="Kabel Bk BT" w:hAnsi="Kabel Bk BT" w:cs="Arial"/>
          <w:sz w:val="20"/>
          <w:szCs w:val="20"/>
        </w:rPr>
        <w:t>password</w:t>
      </w:r>
      <w:proofErr w:type="spellEnd"/>
      <w:r w:rsidR="00C93F6C">
        <w:rPr>
          <w:rFonts w:ascii="Kabel Bk BT" w:hAnsi="Kabel Bk BT" w:cs="Arial"/>
          <w:sz w:val="20"/>
          <w:szCs w:val="20"/>
        </w:rPr>
        <w:t xml:space="preserve"> de acceso para cualquier usuario </w:t>
      </w:r>
      <w:r>
        <w:rPr>
          <w:rFonts w:ascii="Kabel Bk BT" w:hAnsi="Kabel Bk BT" w:cs="Arial"/>
          <w:sz w:val="20"/>
          <w:szCs w:val="20"/>
        </w:rPr>
        <w:t>es necesario</w:t>
      </w:r>
      <w:r w:rsidR="00E76BE7">
        <w:rPr>
          <w:rFonts w:ascii="Kabel Bk BT" w:hAnsi="Kabel Bk BT" w:cs="Arial"/>
          <w:sz w:val="20"/>
          <w:szCs w:val="20"/>
        </w:rPr>
        <w:t xml:space="preserve"> </w:t>
      </w:r>
      <w:r>
        <w:rPr>
          <w:rFonts w:ascii="Kabel Bk BT" w:hAnsi="Kabel Bk BT" w:cs="Arial"/>
          <w:sz w:val="20"/>
          <w:szCs w:val="20"/>
        </w:rPr>
        <w:t>ingres</w:t>
      </w:r>
      <w:r w:rsidR="00C93F6C">
        <w:rPr>
          <w:rFonts w:ascii="Kabel Bk BT" w:hAnsi="Kabel Bk BT" w:cs="Arial"/>
          <w:sz w:val="20"/>
          <w:szCs w:val="20"/>
        </w:rPr>
        <w:t>ar</w:t>
      </w:r>
      <w:r>
        <w:rPr>
          <w:rFonts w:ascii="Kabel Bk BT" w:hAnsi="Kabel Bk BT" w:cs="Arial"/>
          <w:sz w:val="20"/>
          <w:szCs w:val="20"/>
        </w:rPr>
        <w:t xml:space="preserve"> a </w:t>
      </w:r>
      <w:r w:rsidR="00204045">
        <w:rPr>
          <w:rFonts w:ascii="Kabel Bk BT" w:hAnsi="Kabel Bk BT" w:cs="Arial"/>
          <w:sz w:val="20"/>
          <w:szCs w:val="20"/>
        </w:rPr>
        <w:t>Administración/Usuarios/Usuarios donde se mostrará la siguiente ventana:</w:t>
      </w:r>
    </w:p>
    <w:p w:rsidR="007E4E7C" w:rsidRDefault="00185373" w:rsidP="00185373">
      <w:pPr>
        <w:spacing w:line="240" w:lineRule="auto"/>
        <w:ind w:right="-234"/>
        <w:jc w:val="center"/>
        <w:rPr>
          <w:rFonts w:ascii="Kabel Bk BT" w:hAnsi="Kabel Bk BT" w:cs="Arial"/>
          <w:sz w:val="20"/>
          <w:szCs w:val="20"/>
        </w:rPr>
      </w:pPr>
      <w:r>
        <w:rPr>
          <w:noProof/>
          <w:lang w:val="en-US"/>
        </w:rPr>
        <w:drawing>
          <wp:inline distT="0" distB="0" distL="0" distR="0" wp14:anchorId="33A18BFC" wp14:editId="3B35C92F">
            <wp:extent cx="5575009" cy="14001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4" t="15697" r="10557" b="51399"/>
                    <a:stretch/>
                  </pic:blipFill>
                  <pic:spPr bwMode="auto">
                    <a:xfrm>
                      <a:off x="0" y="0"/>
                      <a:ext cx="5582139" cy="1401966"/>
                    </a:xfrm>
                    <a:prstGeom prst="rect">
                      <a:avLst/>
                    </a:prstGeom>
                    <a:ln>
                      <a:noFill/>
                    </a:ln>
                    <a:extLst>
                      <a:ext uri="{53640926-AAD7-44D8-BBD7-CCE9431645EC}">
                        <a14:shadowObscured xmlns:a14="http://schemas.microsoft.com/office/drawing/2010/main"/>
                      </a:ext>
                    </a:extLst>
                  </pic:spPr>
                </pic:pic>
              </a:graphicData>
            </a:graphic>
          </wp:inline>
        </w:drawing>
      </w:r>
    </w:p>
    <w:p w:rsidR="007E4E7C" w:rsidRDefault="00185373" w:rsidP="00185373">
      <w:pPr>
        <w:spacing w:line="240" w:lineRule="auto"/>
        <w:ind w:right="-234"/>
        <w:jc w:val="both"/>
        <w:rPr>
          <w:rFonts w:ascii="Kabel Bk BT" w:hAnsi="Kabel Bk BT" w:cs="Arial"/>
          <w:b/>
          <w:color w:val="FF0000"/>
          <w:sz w:val="20"/>
          <w:szCs w:val="20"/>
        </w:rPr>
      </w:pPr>
      <w:r>
        <w:rPr>
          <w:rFonts w:ascii="Kabel Bk BT" w:hAnsi="Kabel Bk BT" w:cs="Arial"/>
          <w:sz w:val="20"/>
          <w:szCs w:val="20"/>
        </w:rPr>
        <w:t>Habiendo ingresado a esta ventana es necesario buscar al usuario ya sea por usuario o bien por nombre de empleado. Si este fue localizado en los registros del sistema bastará con dar clic en el botón para la generación de una nueva contraseña de acceso que se muestra en la siguiente imagen:</w:t>
      </w:r>
    </w:p>
    <w:p w:rsidR="003C6C90" w:rsidRDefault="00185373" w:rsidP="003C6C90">
      <w:pPr>
        <w:spacing w:line="240" w:lineRule="auto"/>
        <w:ind w:right="-234"/>
        <w:jc w:val="center"/>
        <w:rPr>
          <w:rFonts w:ascii="Kabel Bk BT" w:hAnsi="Kabel Bk BT" w:cs="Arial"/>
          <w:b/>
          <w:color w:val="FF0000"/>
          <w:sz w:val="20"/>
          <w:szCs w:val="20"/>
        </w:rPr>
      </w:pPr>
      <w:r>
        <w:rPr>
          <w:noProof/>
          <w:lang w:val="en-US"/>
        </w:rPr>
        <w:drawing>
          <wp:inline distT="0" distB="0" distL="0" distR="0" wp14:anchorId="61FF9857" wp14:editId="6ED6174B">
            <wp:extent cx="1333754" cy="1123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78" t="31395" r="28717" b="45965"/>
                    <a:stretch/>
                  </pic:blipFill>
                  <pic:spPr bwMode="auto">
                    <a:xfrm>
                      <a:off x="0" y="0"/>
                      <a:ext cx="1343199" cy="1131909"/>
                    </a:xfrm>
                    <a:prstGeom prst="rect">
                      <a:avLst/>
                    </a:prstGeom>
                    <a:ln>
                      <a:noFill/>
                    </a:ln>
                    <a:extLst>
                      <a:ext uri="{53640926-AAD7-44D8-BBD7-CCE9431645EC}">
                        <a14:shadowObscured xmlns:a14="http://schemas.microsoft.com/office/drawing/2010/main"/>
                      </a:ext>
                    </a:extLst>
                  </pic:spPr>
                </pic:pic>
              </a:graphicData>
            </a:graphic>
          </wp:inline>
        </w:drawing>
      </w:r>
    </w:p>
    <w:p w:rsidR="007E4E7C" w:rsidRDefault="00C93F6C" w:rsidP="007E4E7C">
      <w:pPr>
        <w:spacing w:line="240" w:lineRule="auto"/>
        <w:ind w:right="-234"/>
        <w:jc w:val="both"/>
        <w:rPr>
          <w:rFonts w:ascii="Kabel Bk BT" w:hAnsi="Kabel Bk BT" w:cs="Arial"/>
          <w:sz w:val="20"/>
          <w:szCs w:val="20"/>
        </w:rPr>
      </w:pPr>
      <w:r>
        <w:rPr>
          <w:rFonts w:ascii="Kabel Bk BT" w:hAnsi="Kabel Bk BT" w:cs="Arial"/>
          <w:sz w:val="20"/>
          <w:szCs w:val="20"/>
        </w:rPr>
        <w:t xml:space="preserve">Habiendo realizado esto le será enviado en automático el nuevo </w:t>
      </w:r>
      <w:proofErr w:type="spellStart"/>
      <w:r>
        <w:rPr>
          <w:rFonts w:ascii="Kabel Bk BT" w:hAnsi="Kabel Bk BT" w:cs="Arial"/>
          <w:sz w:val="20"/>
          <w:szCs w:val="20"/>
        </w:rPr>
        <w:t>password</w:t>
      </w:r>
      <w:proofErr w:type="spellEnd"/>
      <w:r>
        <w:rPr>
          <w:rFonts w:ascii="Kabel Bk BT" w:hAnsi="Kabel Bk BT" w:cs="Arial"/>
          <w:sz w:val="20"/>
          <w:szCs w:val="20"/>
        </w:rPr>
        <w:t xml:space="preserve"> al correo electrónico registrado para el usuario en cuestión</w:t>
      </w:r>
      <w:r w:rsidR="00026762">
        <w:rPr>
          <w:rFonts w:ascii="Kabel Bk BT" w:hAnsi="Kabel Bk BT" w:cs="Arial"/>
          <w:sz w:val="20"/>
          <w:szCs w:val="20"/>
        </w:rPr>
        <w:t>.</w:t>
      </w:r>
    </w:p>
    <w:p w:rsidR="00942700" w:rsidRDefault="00942700" w:rsidP="00C73A1A">
      <w:pPr>
        <w:pStyle w:val="Ttulo1"/>
        <w:numPr>
          <w:ilvl w:val="2"/>
          <w:numId w:val="22"/>
        </w:numPr>
      </w:pPr>
      <w:r>
        <w:lastRenderedPageBreak/>
        <w:t xml:space="preserve">Actualización de </w:t>
      </w:r>
      <w:r w:rsidR="00C93F6C">
        <w:t>password</w:t>
      </w:r>
      <w:bookmarkStart w:id="0" w:name="_GoBack"/>
      <w:bookmarkEnd w:id="0"/>
    </w:p>
    <w:p w:rsidR="00942700" w:rsidRDefault="00942700" w:rsidP="00942700">
      <w:pPr>
        <w:spacing w:after="0" w:line="240" w:lineRule="auto"/>
        <w:ind w:right="-234"/>
        <w:jc w:val="both"/>
        <w:rPr>
          <w:rFonts w:ascii="Kabel Bk BT" w:hAnsi="Kabel Bk BT" w:cs="Arial"/>
          <w:sz w:val="20"/>
          <w:szCs w:val="20"/>
        </w:rPr>
      </w:pPr>
      <w:r>
        <w:rPr>
          <w:rFonts w:ascii="Kabel Bk BT" w:hAnsi="Kabel Bk BT" w:cs="Arial"/>
          <w:sz w:val="20"/>
          <w:szCs w:val="20"/>
        </w:rPr>
        <w:t>En el momento que el usuario lo requiera puede modificar su contraseña, para lo cual desde la ventana principal del sistema deberá hacer clic en el botón correspondiente para tal función</w:t>
      </w:r>
    </w:p>
    <w:p w:rsidR="00942700" w:rsidRDefault="00942700" w:rsidP="00942700">
      <w:pPr>
        <w:spacing w:after="0" w:line="240" w:lineRule="auto"/>
        <w:ind w:right="-234"/>
        <w:jc w:val="both"/>
        <w:rPr>
          <w:rFonts w:ascii="Kabel Bk BT" w:hAnsi="Kabel Bk BT" w:cs="Arial"/>
          <w:sz w:val="20"/>
          <w:szCs w:val="20"/>
        </w:rPr>
      </w:pPr>
    </w:p>
    <w:p w:rsidR="00942700" w:rsidRDefault="00942700" w:rsidP="00942700">
      <w:pPr>
        <w:spacing w:after="0" w:line="240" w:lineRule="auto"/>
        <w:ind w:right="-234"/>
        <w:jc w:val="center"/>
        <w:rPr>
          <w:rFonts w:ascii="Kabel Bk BT" w:hAnsi="Kabel Bk BT" w:cs="Arial"/>
          <w:sz w:val="20"/>
          <w:szCs w:val="20"/>
        </w:rPr>
      </w:pPr>
      <w:r>
        <w:rPr>
          <w:noProof/>
          <w:lang w:val="en-US"/>
        </w:rPr>
        <w:drawing>
          <wp:inline distT="0" distB="0" distL="0" distR="0" wp14:anchorId="4720B0B9" wp14:editId="37923CB7">
            <wp:extent cx="1924050" cy="153535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828" r="83198" b="39324"/>
                    <a:stretch/>
                  </pic:blipFill>
                  <pic:spPr bwMode="auto">
                    <a:xfrm>
                      <a:off x="0" y="0"/>
                      <a:ext cx="1932007" cy="1541702"/>
                    </a:xfrm>
                    <a:prstGeom prst="rect">
                      <a:avLst/>
                    </a:prstGeom>
                    <a:ln>
                      <a:noFill/>
                    </a:ln>
                    <a:extLst>
                      <a:ext uri="{53640926-AAD7-44D8-BBD7-CCE9431645EC}">
                        <a14:shadowObscured xmlns:a14="http://schemas.microsoft.com/office/drawing/2010/main"/>
                      </a:ext>
                    </a:extLst>
                  </pic:spPr>
                </pic:pic>
              </a:graphicData>
            </a:graphic>
          </wp:inline>
        </w:drawing>
      </w:r>
    </w:p>
    <w:p w:rsidR="00942700" w:rsidRDefault="00942700" w:rsidP="00942700">
      <w:pPr>
        <w:spacing w:after="0" w:line="240" w:lineRule="auto"/>
        <w:ind w:right="-234"/>
        <w:jc w:val="center"/>
        <w:rPr>
          <w:rFonts w:ascii="Kabel Bk BT" w:hAnsi="Kabel Bk BT" w:cs="Arial"/>
          <w:sz w:val="20"/>
          <w:szCs w:val="20"/>
        </w:rPr>
      </w:pPr>
    </w:p>
    <w:p w:rsidR="00942700" w:rsidRDefault="00942700" w:rsidP="00942700">
      <w:pPr>
        <w:spacing w:after="0" w:line="240" w:lineRule="auto"/>
        <w:ind w:right="-234"/>
        <w:jc w:val="both"/>
        <w:rPr>
          <w:rFonts w:ascii="Kabel Bk BT" w:hAnsi="Kabel Bk BT" w:cs="Arial"/>
          <w:sz w:val="20"/>
          <w:szCs w:val="20"/>
        </w:rPr>
      </w:pPr>
      <w:r>
        <w:rPr>
          <w:rFonts w:ascii="Kabel Bk BT" w:hAnsi="Kabel Bk BT" w:cs="Arial"/>
          <w:sz w:val="20"/>
          <w:szCs w:val="20"/>
        </w:rPr>
        <w:t xml:space="preserve">Habiendo hecho lo anterior se mostrará la siguiente ventana donde simplemente será necesario ingresar por duplicado la contraseña actual para después ingresar la nueva contraseña y dar clic en el botón Guardar. </w:t>
      </w:r>
    </w:p>
    <w:p w:rsidR="00942700" w:rsidRDefault="00942700" w:rsidP="00942700">
      <w:pPr>
        <w:spacing w:after="0" w:line="240" w:lineRule="auto"/>
        <w:ind w:right="-234"/>
        <w:jc w:val="both"/>
        <w:rPr>
          <w:rFonts w:ascii="Kabel Bk BT" w:hAnsi="Kabel Bk BT" w:cs="Arial"/>
          <w:sz w:val="20"/>
          <w:szCs w:val="20"/>
        </w:rPr>
      </w:pPr>
    </w:p>
    <w:p w:rsidR="00942700" w:rsidRDefault="00942700" w:rsidP="00942700">
      <w:pPr>
        <w:spacing w:after="0" w:line="240" w:lineRule="auto"/>
        <w:ind w:right="-234"/>
        <w:jc w:val="center"/>
        <w:rPr>
          <w:rFonts w:ascii="Kabel Bk BT" w:hAnsi="Kabel Bk BT" w:cs="Arial"/>
          <w:sz w:val="20"/>
          <w:szCs w:val="20"/>
        </w:rPr>
      </w:pPr>
      <w:r>
        <w:rPr>
          <w:noProof/>
          <w:lang w:val="en-US"/>
        </w:rPr>
        <w:drawing>
          <wp:inline distT="0" distB="0" distL="0" distR="0" wp14:anchorId="70B0088E" wp14:editId="182D8172">
            <wp:extent cx="5725075" cy="126682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84" t="16905" r="4447" b="51701"/>
                    <a:stretch/>
                  </pic:blipFill>
                  <pic:spPr bwMode="auto">
                    <a:xfrm>
                      <a:off x="0" y="0"/>
                      <a:ext cx="5735300" cy="1269088"/>
                    </a:xfrm>
                    <a:prstGeom prst="rect">
                      <a:avLst/>
                    </a:prstGeom>
                    <a:ln>
                      <a:noFill/>
                    </a:ln>
                    <a:extLst>
                      <a:ext uri="{53640926-AAD7-44D8-BBD7-CCE9431645EC}">
                        <a14:shadowObscured xmlns:a14="http://schemas.microsoft.com/office/drawing/2010/main"/>
                      </a:ext>
                    </a:extLst>
                  </pic:spPr>
                </pic:pic>
              </a:graphicData>
            </a:graphic>
          </wp:inline>
        </w:drawing>
      </w:r>
    </w:p>
    <w:p w:rsidR="00942700" w:rsidRDefault="00942700" w:rsidP="00942700">
      <w:pPr>
        <w:spacing w:after="0" w:line="240" w:lineRule="auto"/>
        <w:ind w:right="-234"/>
        <w:jc w:val="center"/>
        <w:rPr>
          <w:rFonts w:ascii="Kabel Bk BT" w:hAnsi="Kabel Bk BT" w:cs="Arial"/>
          <w:sz w:val="20"/>
          <w:szCs w:val="20"/>
        </w:rPr>
      </w:pPr>
    </w:p>
    <w:sectPr w:rsidR="0094270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E5" w:rsidRDefault="007C0BE5" w:rsidP="007716B5">
      <w:pPr>
        <w:spacing w:after="0" w:line="240" w:lineRule="auto"/>
      </w:pPr>
      <w:r>
        <w:separator/>
      </w:r>
    </w:p>
  </w:endnote>
  <w:endnote w:type="continuationSeparator" w:id="0">
    <w:p w:rsidR="007C0BE5" w:rsidRDefault="007C0BE5" w:rsidP="0077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77" w:rsidRPr="0031200C" w:rsidRDefault="008A6477" w:rsidP="007716B5">
    <w:pPr>
      <w:pStyle w:val="Piedepgina"/>
      <w:jc w:val="right"/>
      <w:rPr>
        <w:b/>
        <w:color w:val="FFFFFF" w:themeColor="background1"/>
        <w:sz w:val="18"/>
        <w:szCs w:val="18"/>
      </w:rPr>
    </w:pPr>
    <w:r w:rsidRPr="00B72160">
      <w:rPr>
        <w:noProof/>
        <w:color w:val="FFFFFF" w:themeColor="background1"/>
        <w:sz w:val="18"/>
        <w:szCs w:val="18"/>
        <w:lang w:val="en-US"/>
      </w:rPr>
      <mc:AlternateContent>
        <mc:Choice Requires="wps">
          <w:drawing>
            <wp:anchor distT="0" distB="0" distL="114300" distR="114300" simplePos="0" relativeHeight="251659264" behindDoc="1" locked="0" layoutInCell="1" allowOverlap="1" wp14:anchorId="36A0C796" wp14:editId="5115A83F">
              <wp:simplePos x="0" y="0"/>
              <wp:positionH relativeFrom="column">
                <wp:posOffset>-1290955</wp:posOffset>
              </wp:positionH>
              <wp:positionV relativeFrom="paragraph">
                <wp:posOffset>-16493</wp:posOffset>
              </wp:positionV>
              <wp:extent cx="8810625" cy="914400"/>
              <wp:effectExtent l="152400" t="171450" r="409575" b="400050"/>
              <wp:wrapNone/>
              <wp:docPr id="5"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4DA6" id="5 Rectángulo" o:spid="_x0000_s1026" style="position:absolute;margin-left:-101.65pt;margin-top:-1.3pt;width:693.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s5agMAALk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" fillcolor="blue" strokecolor="#8496b0 [1951]" strokeweight=".5pt">
              <v:shadow on="t" color="black" opacity="19660f" offset="4.49014mm,4.49014mm"/>
            </v:rect>
          </w:pict>
        </mc:Fallback>
      </mc:AlternateContent>
    </w:r>
    <w:r w:rsidRPr="00B72160">
      <w:rPr>
        <w:noProof/>
        <w:sz w:val="18"/>
        <w:szCs w:val="18"/>
        <w:lang w:val="en-US"/>
      </w:rPr>
      <mc:AlternateContent>
        <mc:Choice Requires="wps">
          <w:drawing>
            <wp:anchor distT="0" distB="0" distL="114300" distR="114300" simplePos="0" relativeHeight="251660288" behindDoc="0" locked="0" layoutInCell="1" allowOverlap="1" wp14:anchorId="5C43A38C" wp14:editId="29E6261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8A6477" w:rsidRPr="003B1214" w:rsidRDefault="00C93F6C"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Pr="00C93F6C">
                                <w:rPr>
                                  <w:b/>
                                  <w:noProof/>
                                  <w:color w:val="FFFFFF" w:themeColor="background1"/>
                                  <w:lang w:val="es-ES"/>
                                </w:rPr>
                                <w:t>3</w:t>
                              </w:r>
                              <w:r w:rsidR="008A6477" w:rsidRPr="003B1214">
                                <w:rPr>
                                  <w:b/>
                                  <w:color w:val="FFFFFF" w:themeColor="background1"/>
                                </w:rPr>
                                <w:fldChar w:fldCharType="end"/>
                              </w:r>
                            </w:sdtContent>
                          </w:sdt>
                        </w:p>
                        <w:p w:rsidR="008A6477" w:rsidRDefault="008A6477" w:rsidP="0077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3A38C" id="_x0000_t202" coordsize="21600,21600" o:spt="202" path="m,l,21600r21600,l21600,xe">
              <v:stroke joinstyle="miter"/>
              <v:path gradientshapeok="t" o:connecttype="rect"/>
            </v:shapetype>
            <v:shape id="Cuadro de texto 2" o:spid="_x0000_s1026" type="#_x0000_t202" style="position:absolute;left:0;text-align:left;margin-left:-41.5pt;margin-top:3.85pt;width:23.7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8A6477" w:rsidRPr="003B1214" w:rsidRDefault="00C93F6C"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Pr="00C93F6C">
                          <w:rPr>
                            <w:b/>
                            <w:noProof/>
                            <w:color w:val="FFFFFF" w:themeColor="background1"/>
                            <w:lang w:val="es-ES"/>
                          </w:rPr>
                          <w:t>3</w:t>
                        </w:r>
                        <w:r w:rsidR="008A6477" w:rsidRPr="003B1214">
                          <w:rPr>
                            <w:b/>
                            <w:color w:val="FFFFFF" w:themeColor="background1"/>
                          </w:rPr>
                          <w:fldChar w:fldCharType="end"/>
                        </w:r>
                      </w:sdtContent>
                    </w:sdt>
                  </w:p>
                  <w:p w:rsidR="008A6477" w:rsidRDefault="008A6477" w:rsidP="007716B5"/>
                </w:txbxContent>
              </v:textbox>
            </v:shape>
          </w:pict>
        </mc:Fallback>
      </mc:AlternateContent>
    </w:r>
    <w:r>
      <w:rPr>
        <w:noProof/>
        <w:color w:val="FFFFFF" w:themeColor="background1"/>
        <w:sz w:val="18"/>
        <w:szCs w:val="18"/>
        <w:lang w:eastAsia="es-MX"/>
      </w:rPr>
      <w:t>Automatización e Ingeniería en Procesos y Sistemas S.A. de C.V.</w:t>
    </w:r>
  </w:p>
  <w:p w:rsidR="008A6477" w:rsidRDefault="008A6477" w:rsidP="007716B5">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8A6477" w:rsidRDefault="008A6477" w:rsidP="007716B5">
    <w:pPr>
      <w:pStyle w:val="Piedepgina"/>
      <w:jc w:val="right"/>
    </w:pPr>
    <w:r w:rsidRPr="00A97718">
      <w:rPr>
        <w:color w:val="FFFFFF" w:themeColor="background1"/>
        <w:sz w:val="18"/>
        <w:szCs w:val="18"/>
      </w:rPr>
      <w:t xml:space="preserve">Buzón: </w:t>
    </w:r>
    <w:proofErr w:type="gramStart"/>
    <w:r w:rsidRPr="00A97718">
      <w:rPr>
        <w:color w:val="FFFFFF" w:themeColor="background1"/>
        <w:sz w:val="18"/>
        <w:szCs w:val="18"/>
      </w:rPr>
      <w:t>cyber-lab@cyber-lab.com.mx ,</w:t>
    </w:r>
    <w:proofErr w:type="gramEnd"/>
    <w:r w:rsidRPr="00A97718">
      <w:rPr>
        <w:color w:val="FFFFFF" w:themeColor="background1"/>
        <w:sz w:val="18"/>
        <w:szCs w:val="18"/>
      </w:rPr>
      <w:t xml:space="preserve"> Sitio Web: www.cyber-lab.com.mx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E5" w:rsidRDefault="007C0BE5" w:rsidP="007716B5">
      <w:pPr>
        <w:spacing w:after="0" w:line="240" w:lineRule="auto"/>
      </w:pPr>
      <w:r>
        <w:separator/>
      </w:r>
    </w:p>
  </w:footnote>
  <w:footnote w:type="continuationSeparator" w:id="0">
    <w:p w:rsidR="007C0BE5" w:rsidRDefault="007C0BE5" w:rsidP="00771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77" w:rsidRDefault="008A6477">
    <w:pPr>
      <w:pStyle w:val="Encabezado"/>
    </w:pPr>
    <w:r>
      <w:rPr>
        <w:noProof/>
        <w:sz w:val="28"/>
        <w:szCs w:val="28"/>
        <w:lang w:val="en-US"/>
      </w:rPr>
      <w:drawing>
        <wp:anchor distT="0" distB="0" distL="114300" distR="114300" simplePos="0" relativeHeight="251664384" behindDoc="0" locked="0" layoutInCell="1" allowOverlap="1" wp14:anchorId="20C4CA00" wp14:editId="388612EE">
          <wp:simplePos x="0" y="0"/>
          <wp:positionH relativeFrom="column">
            <wp:posOffset>4711082</wp:posOffset>
          </wp:positionH>
          <wp:positionV relativeFrom="paragraph">
            <wp:posOffset>-132080</wp:posOffset>
          </wp:positionV>
          <wp:extent cx="1342390" cy="536575"/>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662336" behindDoc="0" locked="0" layoutInCell="1" allowOverlap="1" wp14:anchorId="742DBF22" wp14:editId="1A0A6F6B">
          <wp:simplePos x="0" y="0"/>
          <wp:positionH relativeFrom="column">
            <wp:posOffset>-497823</wp:posOffset>
          </wp:positionH>
          <wp:positionV relativeFrom="paragraph">
            <wp:posOffset>-115570</wp:posOffset>
          </wp:positionV>
          <wp:extent cx="1838325" cy="474980"/>
          <wp:effectExtent l="0" t="0" r="9525"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val="en-US"/>
      </w:rPr>
      <mc:AlternateContent>
        <mc:Choice Requires="wps">
          <w:drawing>
            <wp:anchor distT="0" distB="0" distL="114300" distR="114300" simplePos="0" relativeHeight="251666432" behindDoc="0" locked="0" layoutInCell="1" allowOverlap="1" wp14:anchorId="1D611D49" wp14:editId="31AD42F3">
              <wp:simplePos x="0" y="0"/>
              <wp:positionH relativeFrom="column">
                <wp:posOffset>1337945</wp:posOffset>
              </wp:positionH>
              <wp:positionV relativeFrom="paragraph">
                <wp:posOffset>252095</wp:posOffset>
              </wp:positionV>
              <wp:extent cx="3326765" cy="0"/>
              <wp:effectExtent l="0" t="0" r="26035"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454654"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kg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vUpp&#10;I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val="en-US"/>
      </w:rPr>
      <mc:AlternateContent>
        <mc:Choice Requires="wps">
          <w:drawing>
            <wp:anchor distT="0" distB="0" distL="114300" distR="114300" simplePos="0" relativeHeight="251667456" behindDoc="0" locked="0" layoutInCell="1" allowOverlap="1" wp14:anchorId="5EEE3E6A" wp14:editId="74DD560D">
              <wp:simplePos x="0" y="0"/>
              <wp:positionH relativeFrom="column">
                <wp:posOffset>1425575</wp:posOffset>
              </wp:positionH>
              <wp:positionV relativeFrom="paragraph">
                <wp:posOffset>299737</wp:posOffset>
              </wp:positionV>
              <wp:extent cx="3112770" cy="0"/>
              <wp:effectExtent l="38100" t="19050" r="68580" b="114300"/>
              <wp:wrapNone/>
              <wp:docPr id="1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46BE4" id="14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IqruW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9.25pt;height:509.25pt;visibility:visible;mso-wrap-style:square" o:bullet="t">
        <v:imagedata r:id="rId1" o:title=""/>
      </v:shape>
    </w:pict>
  </w:numPicBullet>
  <w:abstractNum w:abstractNumId="0" w15:restartNumberingAfterBreak="0">
    <w:nsid w:val="09CC17C5"/>
    <w:multiLevelType w:val="multilevel"/>
    <w:tmpl w:val="08CE169C"/>
    <w:lvl w:ilvl="0">
      <w:start w:val="1"/>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 w15:restartNumberingAfterBreak="0">
    <w:nsid w:val="0A7F6680"/>
    <w:multiLevelType w:val="multilevel"/>
    <w:tmpl w:val="88B02944"/>
    <w:lvl w:ilvl="0">
      <w:start w:val="1"/>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D703574"/>
    <w:multiLevelType w:val="hybridMultilevel"/>
    <w:tmpl w:val="E1422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5645070"/>
    <w:multiLevelType w:val="hybridMultilevel"/>
    <w:tmpl w:val="84B2263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CF22477"/>
    <w:multiLevelType w:val="multilevel"/>
    <w:tmpl w:val="88B02944"/>
    <w:lvl w:ilvl="0">
      <w:start w:val="1"/>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DD948D0"/>
    <w:multiLevelType w:val="hybridMultilevel"/>
    <w:tmpl w:val="956266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1D2BA8"/>
    <w:multiLevelType w:val="multilevel"/>
    <w:tmpl w:val="7138F8A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7C0875"/>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7F2AD2"/>
    <w:multiLevelType w:val="hybridMultilevel"/>
    <w:tmpl w:val="1102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1A6C96"/>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3B41EC7"/>
    <w:multiLevelType w:val="hybridMultilevel"/>
    <w:tmpl w:val="91E43C5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0203D5"/>
    <w:multiLevelType w:val="hybridMultilevel"/>
    <w:tmpl w:val="40FA2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830EFC"/>
    <w:multiLevelType w:val="hybridMultilevel"/>
    <w:tmpl w:val="32682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C923E4"/>
    <w:multiLevelType w:val="multilevel"/>
    <w:tmpl w:val="380463F8"/>
    <w:lvl w:ilvl="0">
      <w:start w:val="1"/>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54B1478"/>
    <w:multiLevelType w:val="hybridMultilevel"/>
    <w:tmpl w:val="E5268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7"/>
  </w:num>
  <w:num w:numId="4">
    <w:abstractNumId w:val="15"/>
  </w:num>
  <w:num w:numId="5">
    <w:abstractNumId w:val="12"/>
  </w:num>
  <w:num w:numId="6">
    <w:abstractNumId w:val="17"/>
  </w:num>
  <w:num w:numId="7">
    <w:abstractNumId w:val="6"/>
  </w:num>
  <w:num w:numId="8">
    <w:abstractNumId w:val="10"/>
  </w:num>
  <w:num w:numId="9">
    <w:abstractNumId w:val="14"/>
  </w:num>
  <w:num w:numId="10">
    <w:abstractNumId w:val="4"/>
  </w:num>
  <w:num w:numId="11">
    <w:abstractNumId w:val="7"/>
  </w:num>
  <w:num w:numId="12">
    <w:abstractNumId w:val="7"/>
  </w:num>
  <w:num w:numId="13">
    <w:abstractNumId w:val="7"/>
  </w:num>
  <w:num w:numId="14">
    <w:abstractNumId w:val="0"/>
  </w:num>
  <w:num w:numId="15">
    <w:abstractNumId w:val="16"/>
  </w:num>
  <w:num w:numId="16">
    <w:abstractNumId w:val="3"/>
  </w:num>
  <w:num w:numId="17">
    <w:abstractNumId w:val="8"/>
  </w:num>
  <w:num w:numId="18">
    <w:abstractNumId w:val="11"/>
  </w:num>
  <w:num w:numId="19">
    <w:abstractNumId w:val="2"/>
  </w:num>
  <w:num w:numId="20">
    <w:abstractNumId w:val="1"/>
  </w:num>
  <w:num w:numId="21">
    <w:abstractNumId w:val="5"/>
  </w:num>
  <w:num w:numId="22">
    <w:abstractNumId w:val="1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6B5"/>
    <w:rsid w:val="00021B5D"/>
    <w:rsid w:val="00026762"/>
    <w:rsid w:val="00132AD2"/>
    <w:rsid w:val="00185373"/>
    <w:rsid w:val="00204045"/>
    <w:rsid w:val="00282133"/>
    <w:rsid w:val="003C179B"/>
    <w:rsid w:val="003C6C90"/>
    <w:rsid w:val="00613737"/>
    <w:rsid w:val="00671BA2"/>
    <w:rsid w:val="00770EF6"/>
    <w:rsid w:val="007716B5"/>
    <w:rsid w:val="007C0BE5"/>
    <w:rsid w:val="007E4E7C"/>
    <w:rsid w:val="008028B9"/>
    <w:rsid w:val="00837E93"/>
    <w:rsid w:val="008A6477"/>
    <w:rsid w:val="00902564"/>
    <w:rsid w:val="009425E0"/>
    <w:rsid w:val="00942700"/>
    <w:rsid w:val="009658AB"/>
    <w:rsid w:val="00B6488B"/>
    <w:rsid w:val="00C73A1A"/>
    <w:rsid w:val="00C93F6C"/>
    <w:rsid w:val="00CE6366"/>
    <w:rsid w:val="00D94742"/>
    <w:rsid w:val="00DF181E"/>
    <w:rsid w:val="00E26FC8"/>
    <w:rsid w:val="00E76BE7"/>
    <w:rsid w:val="00E7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A562A"/>
  <w15:chartTrackingRefBased/>
  <w15:docId w15:val="{619FCEA2-D5D5-490C-84E9-DB3FE4CD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716B5"/>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16B5"/>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6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6B5"/>
  </w:style>
  <w:style w:type="paragraph" w:styleId="Piedepgina">
    <w:name w:val="footer"/>
    <w:basedOn w:val="Normal"/>
    <w:link w:val="PiedepginaCar"/>
    <w:uiPriority w:val="99"/>
    <w:unhideWhenUsed/>
    <w:rsid w:val="007716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6B5"/>
  </w:style>
  <w:style w:type="character" w:customStyle="1" w:styleId="Ttulo1Car">
    <w:name w:val="Título 1 Car"/>
    <w:basedOn w:val="Fuentedeprrafopredeter"/>
    <w:link w:val="Ttulo1"/>
    <w:uiPriority w:val="9"/>
    <w:rsid w:val="007716B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16B5"/>
    <w:rPr>
      <w:rFonts w:asciiTheme="majorHAnsi" w:eastAsiaTheme="majorEastAsia" w:hAnsiTheme="majorHAnsi" w:cstheme="majorBidi"/>
      <w:color w:val="2E74B5" w:themeColor="accent1" w:themeShade="BF"/>
      <w:sz w:val="26"/>
      <w:szCs w:val="26"/>
    </w:rPr>
  </w:style>
  <w:style w:type="paragraph" w:styleId="Sangradetextonormal">
    <w:name w:val="Body Text Indent"/>
    <w:basedOn w:val="Normal"/>
    <w:link w:val="SangradetextonormalCar"/>
    <w:uiPriority w:val="99"/>
    <w:rsid w:val="007716B5"/>
    <w:pPr>
      <w:spacing w:after="0" w:line="240" w:lineRule="auto"/>
      <w:jc w:val="both"/>
    </w:pPr>
    <w:rPr>
      <w:rFonts w:ascii="Arial" w:eastAsia="Calibri" w:hAnsi="Arial" w:cs="Times New Roman"/>
      <w:szCs w:val="20"/>
      <w:lang w:val="en-US"/>
    </w:rPr>
  </w:style>
  <w:style w:type="character" w:customStyle="1" w:styleId="SangradetextonormalCar">
    <w:name w:val="Sangría de texto normal Car"/>
    <w:basedOn w:val="Fuentedeprrafopredeter"/>
    <w:link w:val="Sangradetextonormal"/>
    <w:uiPriority w:val="99"/>
    <w:rsid w:val="007716B5"/>
    <w:rPr>
      <w:rFonts w:ascii="Arial" w:eastAsia="Calibri" w:hAnsi="Arial" w:cs="Times New Roman"/>
      <w:szCs w:val="20"/>
      <w:lang w:val="en-US"/>
    </w:rPr>
  </w:style>
  <w:style w:type="paragraph" w:styleId="Prrafodelista">
    <w:name w:val="List Paragraph"/>
    <w:basedOn w:val="Normal"/>
    <w:uiPriority w:val="34"/>
    <w:qFormat/>
    <w:rsid w:val="009658AB"/>
    <w:pPr>
      <w:ind w:left="720"/>
      <w:contextualSpacing/>
    </w:pPr>
  </w:style>
  <w:style w:type="character" w:styleId="Hipervnculo">
    <w:name w:val="Hyperlink"/>
    <w:basedOn w:val="Fuentedeprrafopredeter"/>
    <w:uiPriority w:val="99"/>
    <w:unhideWhenUsed/>
    <w:rsid w:val="003C17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373</Words>
  <Characters>2129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Automatización e Ingeniería en Procesos y Sistemas S.A. de C.V.</dc:creator>
  <cp:keywords/>
  <dc:description/>
  <cp:lastModifiedBy>AIPSSA S.A. de C.V.</cp:lastModifiedBy>
  <cp:revision>3</cp:revision>
  <cp:lastPrinted>2018-03-10T17:17:00Z</cp:lastPrinted>
  <dcterms:created xsi:type="dcterms:W3CDTF">2018-03-10T17:27:00Z</dcterms:created>
  <dcterms:modified xsi:type="dcterms:W3CDTF">2019-04-16T22:52:00Z</dcterms:modified>
</cp:coreProperties>
</file>